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B4" w:rsidRPr="003435B3" w:rsidRDefault="007B0AB4" w:rsidP="007B0AB4">
      <w:pPr>
        <w:jc w:val="center"/>
        <w:rPr>
          <w:b/>
          <w:sz w:val="32"/>
          <w:szCs w:val="32"/>
        </w:rPr>
      </w:pPr>
      <w:r w:rsidRPr="003435B3">
        <w:rPr>
          <w:b/>
          <w:sz w:val="32"/>
          <w:szCs w:val="32"/>
        </w:rPr>
        <w:t>MARYBOROUGH CITY CHURCH</w:t>
      </w:r>
    </w:p>
    <w:p w:rsidR="007B0AB4" w:rsidRPr="003435B3" w:rsidRDefault="007B0AB4" w:rsidP="007B0AB4">
      <w:pPr>
        <w:jc w:val="center"/>
        <w:rPr>
          <w:b/>
          <w:sz w:val="32"/>
          <w:szCs w:val="32"/>
          <w:u w:val="single"/>
        </w:rPr>
      </w:pPr>
      <w:r w:rsidRPr="003435B3">
        <w:rPr>
          <w:b/>
          <w:sz w:val="32"/>
          <w:szCs w:val="32"/>
          <w:u w:val="single"/>
        </w:rPr>
        <w:t>Position available - Senior Pastor</w:t>
      </w:r>
    </w:p>
    <w:p w:rsidR="007454FA" w:rsidRDefault="007454FA" w:rsidP="007B0AB4">
      <w:pPr>
        <w:jc w:val="center"/>
      </w:pPr>
    </w:p>
    <w:p w:rsidR="00823245" w:rsidRPr="003435B3" w:rsidRDefault="00823245" w:rsidP="00807B88">
      <w:pPr>
        <w:rPr>
          <w:b/>
          <w:i/>
          <w:sz w:val="24"/>
          <w:szCs w:val="24"/>
        </w:rPr>
      </w:pPr>
      <w:r w:rsidRPr="003435B3">
        <w:rPr>
          <w:b/>
          <w:i/>
          <w:sz w:val="24"/>
          <w:szCs w:val="24"/>
        </w:rPr>
        <w:t xml:space="preserve">The </w:t>
      </w:r>
      <w:r w:rsidR="00B72370" w:rsidRPr="003435B3">
        <w:rPr>
          <w:b/>
          <w:i/>
          <w:sz w:val="24"/>
          <w:szCs w:val="24"/>
        </w:rPr>
        <w:t>mission</w:t>
      </w:r>
      <w:r w:rsidRPr="003435B3">
        <w:rPr>
          <w:b/>
          <w:i/>
          <w:sz w:val="24"/>
          <w:szCs w:val="24"/>
        </w:rPr>
        <w:t xml:space="preserve"> of M City Church is to make a difference by empowering people to love God and love others</w:t>
      </w:r>
      <w:r w:rsidR="00B72370" w:rsidRPr="003435B3">
        <w:rPr>
          <w:b/>
          <w:i/>
          <w:sz w:val="24"/>
          <w:szCs w:val="24"/>
        </w:rPr>
        <w:t>, and reach our City and Communities with the love and power of Jesus Christ.</w:t>
      </w:r>
    </w:p>
    <w:p w:rsidR="00B72370" w:rsidRPr="005436A8" w:rsidRDefault="00B72370" w:rsidP="00807B88">
      <w:pPr>
        <w:rPr>
          <w:b/>
          <w:sz w:val="20"/>
          <w:szCs w:val="20"/>
          <w:u w:val="single"/>
        </w:rPr>
      </w:pPr>
    </w:p>
    <w:p w:rsidR="00807B88" w:rsidRPr="005436A8" w:rsidRDefault="00807B88" w:rsidP="00807B88">
      <w:pPr>
        <w:rPr>
          <w:sz w:val="20"/>
          <w:szCs w:val="20"/>
        </w:rPr>
      </w:pPr>
      <w:r w:rsidRPr="005436A8">
        <w:rPr>
          <w:b/>
          <w:sz w:val="20"/>
          <w:szCs w:val="20"/>
          <w:u w:val="single"/>
        </w:rPr>
        <w:t>Church History:</w:t>
      </w:r>
      <w:r w:rsidRPr="005436A8">
        <w:rPr>
          <w:sz w:val="20"/>
          <w:szCs w:val="20"/>
        </w:rPr>
        <w:t xml:space="preserve"> M City Church commenced in 1927 as Maryborough Christian Mission and was one of the churches who </w:t>
      </w:r>
      <w:r w:rsidR="003435B3">
        <w:rPr>
          <w:sz w:val="20"/>
          <w:szCs w:val="20"/>
        </w:rPr>
        <w:t>shortly after</w:t>
      </w:r>
      <w:r w:rsidRPr="005436A8">
        <w:rPr>
          <w:sz w:val="20"/>
          <w:szCs w:val="20"/>
        </w:rPr>
        <w:t xml:space="preserve"> formed AOG Queensland in 1929. Despite that long history, M City has kept updating facilities and technology to include current sound, video, laser lighting &amp; hazer.</w:t>
      </w:r>
    </w:p>
    <w:p w:rsidR="00807B88" w:rsidRPr="005436A8" w:rsidRDefault="00807B88" w:rsidP="00807B88">
      <w:pPr>
        <w:rPr>
          <w:sz w:val="20"/>
          <w:szCs w:val="20"/>
        </w:rPr>
      </w:pPr>
    </w:p>
    <w:p w:rsidR="00807B88" w:rsidRPr="005436A8" w:rsidRDefault="00807B88" w:rsidP="00807B88">
      <w:pPr>
        <w:rPr>
          <w:b/>
          <w:sz w:val="20"/>
          <w:szCs w:val="20"/>
        </w:rPr>
      </w:pPr>
      <w:r w:rsidRPr="005436A8">
        <w:rPr>
          <w:b/>
          <w:sz w:val="20"/>
          <w:szCs w:val="20"/>
        </w:rPr>
        <w:t xml:space="preserve">Refer www.mcitychurch.com and also find us on </w:t>
      </w:r>
      <w:proofErr w:type="spellStart"/>
      <w:r w:rsidRPr="005436A8">
        <w:rPr>
          <w:b/>
          <w:sz w:val="20"/>
          <w:szCs w:val="20"/>
        </w:rPr>
        <w:t>facebook</w:t>
      </w:r>
      <w:proofErr w:type="spellEnd"/>
      <w:r w:rsidRPr="005436A8">
        <w:rPr>
          <w:b/>
          <w:sz w:val="20"/>
          <w:szCs w:val="20"/>
        </w:rPr>
        <w:t xml:space="preserve"> for our current Vision and Mission Statement</w:t>
      </w:r>
      <w:r w:rsidR="00B72370" w:rsidRPr="005436A8">
        <w:rPr>
          <w:b/>
          <w:sz w:val="20"/>
          <w:szCs w:val="20"/>
        </w:rPr>
        <w:t>s</w:t>
      </w:r>
      <w:r w:rsidRPr="005436A8">
        <w:rPr>
          <w:b/>
          <w:sz w:val="20"/>
          <w:szCs w:val="20"/>
        </w:rPr>
        <w:t xml:space="preserve">, plus other </w:t>
      </w:r>
      <w:r w:rsidR="00B72370" w:rsidRPr="005436A8">
        <w:rPr>
          <w:b/>
          <w:sz w:val="20"/>
          <w:szCs w:val="20"/>
        </w:rPr>
        <w:t>information</w:t>
      </w:r>
      <w:r w:rsidRPr="005436A8">
        <w:rPr>
          <w:b/>
          <w:sz w:val="20"/>
          <w:szCs w:val="20"/>
        </w:rPr>
        <w:t xml:space="preserve">, </w:t>
      </w:r>
      <w:r w:rsidR="005436A8">
        <w:rPr>
          <w:b/>
          <w:sz w:val="20"/>
          <w:szCs w:val="20"/>
        </w:rPr>
        <w:t>images</w:t>
      </w:r>
      <w:r w:rsidRPr="005436A8">
        <w:rPr>
          <w:b/>
          <w:sz w:val="20"/>
          <w:szCs w:val="20"/>
        </w:rPr>
        <w:t xml:space="preserve"> &amp; videos.</w:t>
      </w:r>
    </w:p>
    <w:p w:rsidR="00807B88" w:rsidRPr="005436A8" w:rsidRDefault="00807B88" w:rsidP="007B0AB4">
      <w:pPr>
        <w:rPr>
          <w:b/>
          <w:sz w:val="20"/>
          <w:szCs w:val="20"/>
          <w:u w:val="single"/>
        </w:rPr>
      </w:pPr>
    </w:p>
    <w:p w:rsidR="00800425" w:rsidRPr="005436A8" w:rsidRDefault="007B0AB4" w:rsidP="007B0AB4">
      <w:pPr>
        <w:rPr>
          <w:color w:val="auto"/>
          <w:sz w:val="20"/>
          <w:szCs w:val="20"/>
        </w:rPr>
      </w:pPr>
      <w:r w:rsidRPr="005436A8">
        <w:rPr>
          <w:b/>
          <w:sz w:val="20"/>
          <w:szCs w:val="20"/>
          <w:u w:val="single"/>
        </w:rPr>
        <w:t>Location:</w:t>
      </w:r>
      <w:r w:rsidRPr="005436A8">
        <w:rPr>
          <w:sz w:val="20"/>
          <w:szCs w:val="20"/>
        </w:rPr>
        <w:t xml:space="preserve"> Maryborough</w:t>
      </w:r>
      <w:r w:rsidR="00660C30" w:rsidRPr="005436A8">
        <w:rPr>
          <w:sz w:val="20"/>
          <w:szCs w:val="20"/>
        </w:rPr>
        <w:t xml:space="preserve"> is in the beautiful Fraser Coast Region of Queensland, just 260k north of Brisbane and 30k from the beach at Hervey Bay and </w:t>
      </w:r>
      <w:r w:rsidR="00807B88" w:rsidRPr="005436A8">
        <w:rPr>
          <w:sz w:val="20"/>
          <w:szCs w:val="20"/>
        </w:rPr>
        <w:t xml:space="preserve">access to </w:t>
      </w:r>
      <w:r w:rsidR="00660C30" w:rsidRPr="005436A8">
        <w:rPr>
          <w:sz w:val="20"/>
          <w:szCs w:val="20"/>
        </w:rPr>
        <w:t>Fraser Island. Population of Maryborough is approx. 24,000.</w:t>
      </w:r>
      <w:r w:rsidR="00F81CAF" w:rsidRPr="005436A8">
        <w:rPr>
          <w:sz w:val="20"/>
          <w:szCs w:val="20"/>
        </w:rPr>
        <w:t xml:space="preserve"> </w:t>
      </w:r>
      <w:r w:rsidR="008B7A30" w:rsidRPr="005436A8">
        <w:rPr>
          <w:color w:val="auto"/>
          <w:sz w:val="20"/>
          <w:szCs w:val="20"/>
        </w:rPr>
        <w:t>The church is in a great location, straight across the road from the city’s main shopping cent</w:t>
      </w:r>
      <w:r w:rsidR="00143902" w:rsidRPr="005436A8">
        <w:rPr>
          <w:color w:val="auto"/>
          <w:sz w:val="20"/>
          <w:szCs w:val="20"/>
        </w:rPr>
        <w:t>re</w:t>
      </w:r>
      <w:r w:rsidR="00800425" w:rsidRPr="005436A8">
        <w:rPr>
          <w:color w:val="auto"/>
          <w:sz w:val="20"/>
          <w:szCs w:val="20"/>
        </w:rPr>
        <w:t>, close to the CBD and on a main access road</w:t>
      </w:r>
      <w:r w:rsidR="008B7A30" w:rsidRPr="005436A8">
        <w:rPr>
          <w:color w:val="auto"/>
          <w:sz w:val="20"/>
          <w:szCs w:val="20"/>
        </w:rPr>
        <w:t>.</w:t>
      </w:r>
    </w:p>
    <w:p w:rsidR="00800425" w:rsidRPr="005436A8" w:rsidRDefault="00800425" w:rsidP="007B0AB4">
      <w:pPr>
        <w:rPr>
          <w:color w:val="auto"/>
          <w:sz w:val="20"/>
          <w:szCs w:val="20"/>
        </w:rPr>
      </w:pPr>
    </w:p>
    <w:p w:rsidR="007B0AB4" w:rsidRPr="005436A8" w:rsidRDefault="00B72370" w:rsidP="007B0AB4">
      <w:pPr>
        <w:rPr>
          <w:rFonts w:ascii="Arial Black" w:hAnsi="Arial Black"/>
          <w:color w:val="FF0000"/>
          <w:sz w:val="20"/>
          <w:szCs w:val="20"/>
        </w:rPr>
      </w:pPr>
      <w:r w:rsidRPr="005436A8">
        <w:rPr>
          <w:color w:val="auto"/>
          <w:sz w:val="20"/>
          <w:szCs w:val="20"/>
        </w:rPr>
        <w:t>M City</w:t>
      </w:r>
      <w:r w:rsidR="00800425" w:rsidRPr="005436A8">
        <w:rPr>
          <w:color w:val="auto"/>
          <w:sz w:val="20"/>
          <w:szCs w:val="20"/>
        </w:rPr>
        <w:t xml:space="preserve"> church is </w:t>
      </w:r>
      <w:proofErr w:type="spellStart"/>
      <w:r w:rsidR="00BB69CC" w:rsidRPr="005436A8">
        <w:rPr>
          <w:color w:val="auto"/>
          <w:sz w:val="20"/>
          <w:szCs w:val="20"/>
        </w:rPr>
        <w:t>recogni</w:t>
      </w:r>
      <w:r w:rsidR="00BB69CC">
        <w:rPr>
          <w:color w:val="auto"/>
          <w:sz w:val="20"/>
          <w:szCs w:val="20"/>
        </w:rPr>
        <w:t>s</w:t>
      </w:r>
      <w:r w:rsidR="00BB69CC" w:rsidRPr="005436A8">
        <w:rPr>
          <w:color w:val="auto"/>
          <w:sz w:val="20"/>
          <w:szCs w:val="20"/>
        </w:rPr>
        <w:t>ed</w:t>
      </w:r>
      <w:proofErr w:type="spellEnd"/>
      <w:r w:rsidR="00800425" w:rsidRPr="005436A8">
        <w:rPr>
          <w:color w:val="auto"/>
          <w:sz w:val="20"/>
          <w:szCs w:val="20"/>
        </w:rPr>
        <w:t xml:space="preserve"> as a key member of the Maryborough community</w:t>
      </w:r>
      <w:r w:rsidR="00807B88" w:rsidRPr="005436A8">
        <w:rPr>
          <w:color w:val="auto"/>
          <w:sz w:val="20"/>
          <w:szCs w:val="20"/>
        </w:rPr>
        <w:t>, having</w:t>
      </w:r>
      <w:r w:rsidR="00800425" w:rsidRPr="005436A8">
        <w:rPr>
          <w:color w:val="auto"/>
          <w:sz w:val="20"/>
          <w:szCs w:val="20"/>
        </w:rPr>
        <w:t xml:space="preserve"> led and participated in several community events and activities</w:t>
      </w:r>
      <w:r w:rsidR="00807B88" w:rsidRPr="005436A8">
        <w:rPr>
          <w:color w:val="auto"/>
          <w:sz w:val="20"/>
          <w:szCs w:val="20"/>
        </w:rPr>
        <w:t xml:space="preserve">. We </w:t>
      </w:r>
      <w:proofErr w:type="spellStart"/>
      <w:r w:rsidR="00807B88" w:rsidRPr="005436A8">
        <w:rPr>
          <w:color w:val="auto"/>
          <w:sz w:val="20"/>
          <w:szCs w:val="20"/>
        </w:rPr>
        <w:t>recogni</w:t>
      </w:r>
      <w:r w:rsidR="00BB69CC">
        <w:rPr>
          <w:color w:val="auto"/>
          <w:sz w:val="20"/>
          <w:szCs w:val="20"/>
        </w:rPr>
        <w:t>s</w:t>
      </w:r>
      <w:r w:rsidR="00807B88" w:rsidRPr="005436A8">
        <w:rPr>
          <w:color w:val="auto"/>
          <w:sz w:val="20"/>
          <w:szCs w:val="20"/>
        </w:rPr>
        <w:t>e</w:t>
      </w:r>
      <w:proofErr w:type="spellEnd"/>
      <w:r w:rsidR="00807B88" w:rsidRPr="005436A8">
        <w:rPr>
          <w:color w:val="auto"/>
          <w:sz w:val="20"/>
          <w:szCs w:val="20"/>
        </w:rPr>
        <w:t xml:space="preserve"> the importance of this connection.</w:t>
      </w:r>
      <w:r w:rsidR="008B7A30" w:rsidRPr="005436A8">
        <w:rPr>
          <w:rFonts w:ascii="Arial Black" w:hAnsi="Arial Black"/>
          <w:color w:val="FF0000"/>
          <w:sz w:val="20"/>
          <w:szCs w:val="20"/>
        </w:rPr>
        <w:t xml:space="preserve"> </w:t>
      </w:r>
    </w:p>
    <w:p w:rsidR="00413D19" w:rsidRPr="005436A8" w:rsidRDefault="00413D19" w:rsidP="007B0AB4">
      <w:pPr>
        <w:rPr>
          <w:sz w:val="20"/>
          <w:szCs w:val="20"/>
        </w:rPr>
      </w:pPr>
    </w:p>
    <w:p w:rsidR="00413D19" w:rsidRPr="005436A8" w:rsidRDefault="00E81CDC" w:rsidP="007B0AB4">
      <w:pPr>
        <w:rPr>
          <w:sz w:val="20"/>
          <w:szCs w:val="20"/>
        </w:rPr>
      </w:pPr>
      <w:r w:rsidRPr="005436A8">
        <w:rPr>
          <w:b/>
          <w:sz w:val="20"/>
          <w:szCs w:val="20"/>
          <w:u w:val="single"/>
        </w:rPr>
        <w:t xml:space="preserve">Current </w:t>
      </w:r>
      <w:r w:rsidR="00413D19" w:rsidRPr="005436A8">
        <w:rPr>
          <w:b/>
          <w:sz w:val="20"/>
          <w:szCs w:val="20"/>
          <w:u w:val="single"/>
        </w:rPr>
        <w:t>Facilities</w:t>
      </w:r>
      <w:r w:rsidRPr="005436A8">
        <w:rPr>
          <w:b/>
          <w:sz w:val="20"/>
          <w:szCs w:val="20"/>
          <w:u w:val="single"/>
        </w:rPr>
        <w:t xml:space="preserve"> &amp; Attendance</w:t>
      </w:r>
      <w:r w:rsidR="00413D19" w:rsidRPr="005436A8">
        <w:rPr>
          <w:b/>
          <w:sz w:val="20"/>
          <w:szCs w:val="20"/>
          <w:u w:val="single"/>
        </w:rPr>
        <w:t>:</w:t>
      </w:r>
      <w:r w:rsidR="00413D19" w:rsidRPr="005436A8">
        <w:rPr>
          <w:sz w:val="20"/>
          <w:szCs w:val="20"/>
        </w:rPr>
        <w:t xml:space="preserve"> Our main auditorium will </w:t>
      </w:r>
      <w:r w:rsidR="004829C0" w:rsidRPr="005436A8">
        <w:rPr>
          <w:sz w:val="20"/>
          <w:szCs w:val="20"/>
        </w:rPr>
        <w:t xml:space="preserve">currently </w:t>
      </w:r>
      <w:r w:rsidR="00413D19" w:rsidRPr="005436A8">
        <w:rPr>
          <w:sz w:val="20"/>
          <w:szCs w:val="20"/>
        </w:rPr>
        <w:t>seat up to 250 and adjoining Functions Room with kitchen will seat another 50-60. In addition to the main church building</w:t>
      </w:r>
      <w:r w:rsidR="00262A51" w:rsidRPr="005436A8">
        <w:rPr>
          <w:sz w:val="20"/>
          <w:szCs w:val="20"/>
        </w:rPr>
        <w:t xml:space="preserve"> and offices, </w:t>
      </w:r>
      <w:r w:rsidR="007454FA" w:rsidRPr="005436A8">
        <w:rPr>
          <w:sz w:val="20"/>
          <w:szCs w:val="20"/>
        </w:rPr>
        <w:t>we own</w:t>
      </w:r>
      <w:r w:rsidR="00262A51" w:rsidRPr="005436A8">
        <w:rPr>
          <w:sz w:val="20"/>
          <w:szCs w:val="20"/>
        </w:rPr>
        <w:t xml:space="preserve"> three residences on properties</w:t>
      </w:r>
      <w:r w:rsidR="00B505F2" w:rsidRPr="005436A8">
        <w:rPr>
          <w:sz w:val="20"/>
          <w:szCs w:val="20"/>
        </w:rPr>
        <w:t xml:space="preserve"> adjoining the church</w:t>
      </w:r>
      <w:r w:rsidR="00262A51" w:rsidRPr="005436A8">
        <w:rPr>
          <w:sz w:val="20"/>
          <w:szCs w:val="20"/>
        </w:rPr>
        <w:t xml:space="preserve">. </w:t>
      </w:r>
      <w:r w:rsidR="00807B88" w:rsidRPr="005436A8">
        <w:rPr>
          <w:sz w:val="20"/>
          <w:szCs w:val="20"/>
        </w:rPr>
        <w:t>These are rented out at current market</w:t>
      </w:r>
      <w:r w:rsidR="00BD394B" w:rsidRPr="005436A8">
        <w:rPr>
          <w:sz w:val="20"/>
          <w:szCs w:val="20"/>
        </w:rPr>
        <w:t xml:space="preserve"> rate and o</w:t>
      </w:r>
      <w:r w:rsidR="00262A51" w:rsidRPr="005436A8">
        <w:rPr>
          <w:sz w:val="20"/>
          <w:szCs w:val="20"/>
        </w:rPr>
        <w:t xml:space="preserve">ne is currently </w:t>
      </w:r>
      <w:r w:rsidR="00B505F2" w:rsidRPr="005436A8">
        <w:rPr>
          <w:sz w:val="20"/>
          <w:szCs w:val="20"/>
        </w:rPr>
        <w:t>occupied</w:t>
      </w:r>
      <w:r w:rsidR="00262A51" w:rsidRPr="005436A8">
        <w:rPr>
          <w:sz w:val="20"/>
          <w:szCs w:val="20"/>
        </w:rPr>
        <w:t xml:space="preserve"> </w:t>
      </w:r>
      <w:r w:rsidR="00BD394B" w:rsidRPr="005436A8">
        <w:rPr>
          <w:sz w:val="20"/>
          <w:szCs w:val="20"/>
        </w:rPr>
        <w:t xml:space="preserve">by the Pastor and his family </w:t>
      </w:r>
      <w:r w:rsidR="00262A51" w:rsidRPr="005436A8">
        <w:rPr>
          <w:sz w:val="20"/>
          <w:szCs w:val="20"/>
        </w:rPr>
        <w:t>as the church manse.</w:t>
      </w:r>
    </w:p>
    <w:p w:rsidR="00413D19" w:rsidRPr="005436A8" w:rsidRDefault="00413D19" w:rsidP="007B0AB4">
      <w:pPr>
        <w:rPr>
          <w:sz w:val="20"/>
          <w:szCs w:val="20"/>
        </w:rPr>
      </w:pPr>
    </w:p>
    <w:p w:rsidR="00002D81" w:rsidRPr="005436A8" w:rsidRDefault="00262A51" w:rsidP="007B0AB4">
      <w:pPr>
        <w:rPr>
          <w:sz w:val="20"/>
          <w:szCs w:val="20"/>
        </w:rPr>
      </w:pPr>
      <w:r w:rsidRPr="005436A8">
        <w:rPr>
          <w:sz w:val="20"/>
          <w:szCs w:val="20"/>
        </w:rPr>
        <w:t xml:space="preserve">Current </w:t>
      </w:r>
      <w:r w:rsidR="00B505F2" w:rsidRPr="005436A8">
        <w:rPr>
          <w:sz w:val="20"/>
          <w:szCs w:val="20"/>
        </w:rPr>
        <w:t xml:space="preserve">avg. </w:t>
      </w:r>
      <w:r w:rsidRPr="005436A8">
        <w:rPr>
          <w:sz w:val="20"/>
          <w:szCs w:val="20"/>
        </w:rPr>
        <w:t xml:space="preserve">attendance is </w:t>
      </w:r>
      <w:r w:rsidR="00002D81" w:rsidRPr="005436A8">
        <w:rPr>
          <w:sz w:val="20"/>
          <w:szCs w:val="20"/>
        </w:rPr>
        <w:t>1</w:t>
      </w:r>
      <w:r w:rsidRPr="005436A8">
        <w:rPr>
          <w:sz w:val="20"/>
          <w:szCs w:val="20"/>
        </w:rPr>
        <w:t>00</w:t>
      </w:r>
      <w:r w:rsidR="00B505F2" w:rsidRPr="005436A8">
        <w:rPr>
          <w:sz w:val="20"/>
          <w:szCs w:val="20"/>
        </w:rPr>
        <w:t xml:space="preserve"> </w:t>
      </w:r>
      <w:r w:rsidR="00002D81" w:rsidRPr="005436A8">
        <w:rPr>
          <w:sz w:val="20"/>
          <w:szCs w:val="20"/>
        </w:rPr>
        <w:t>on Sunday morning</w:t>
      </w:r>
      <w:r w:rsidRPr="005436A8">
        <w:rPr>
          <w:sz w:val="20"/>
          <w:szCs w:val="20"/>
        </w:rPr>
        <w:t xml:space="preserve"> and income is $</w:t>
      </w:r>
      <w:r w:rsidR="00002D81" w:rsidRPr="005436A8">
        <w:rPr>
          <w:sz w:val="20"/>
          <w:szCs w:val="20"/>
        </w:rPr>
        <w:t>3,000 p/wk (Rental income from residen</w:t>
      </w:r>
      <w:r w:rsidR="00B505F2" w:rsidRPr="005436A8">
        <w:rPr>
          <w:sz w:val="20"/>
          <w:szCs w:val="20"/>
        </w:rPr>
        <w:t>tial properties</w:t>
      </w:r>
      <w:r w:rsidR="007454FA" w:rsidRPr="005436A8">
        <w:rPr>
          <w:sz w:val="20"/>
          <w:szCs w:val="20"/>
        </w:rPr>
        <w:t xml:space="preserve"> is additional</w:t>
      </w:r>
      <w:r w:rsidR="00002D81" w:rsidRPr="005436A8">
        <w:rPr>
          <w:sz w:val="20"/>
          <w:szCs w:val="20"/>
        </w:rPr>
        <w:t xml:space="preserve">). </w:t>
      </w:r>
    </w:p>
    <w:p w:rsidR="00BD394B" w:rsidRPr="005436A8" w:rsidRDefault="00BD394B" w:rsidP="007B0AB4">
      <w:pPr>
        <w:rPr>
          <w:b/>
          <w:sz w:val="20"/>
          <w:szCs w:val="20"/>
          <w:u w:val="single"/>
        </w:rPr>
      </w:pPr>
    </w:p>
    <w:p w:rsidR="00680CAC" w:rsidRPr="005436A8" w:rsidRDefault="00BD394B" w:rsidP="007B0AB4">
      <w:pPr>
        <w:rPr>
          <w:sz w:val="20"/>
          <w:szCs w:val="20"/>
        </w:rPr>
      </w:pPr>
      <w:r w:rsidRPr="005436A8">
        <w:rPr>
          <w:b/>
          <w:sz w:val="20"/>
          <w:szCs w:val="20"/>
          <w:u w:val="single"/>
        </w:rPr>
        <w:t>Position Expectations</w:t>
      </w:r>
      <w:r w:rsidR="004421F2" w:rsidRPr="005436A8">
        <w:rPr>
          <w:b/>
          <w:sz w:val="20"/>
          <w:szCs w:val="20"/>
          <w:u w:val="single"/>
        </w:rPr>
        <w:t>:</w:t>
      </w:r>
      <w:r w:rsidR="004421F2" w:rsidRPr="005436A8">
        <w:rPr>
          <w:sz w:val="20"/>
          <w:szCs w:val="20"/>
        </w:rPr>
        <w:t xml:space="preserve"> </w:t>
      </w:r>
      <w:r w:rsidR="006269D8" w:rsidRPr="005436A8">
        <w:rPr>
          <w:sz w:val="20"/>
          <w:szCs w:val="20"/>
        </w:rPr>
        <w:t>As we move into a new exciting season in the life of M City Church, w</w:t>
      </w:r>
      <w:r w:rsidR="004421F2" w:rsidRPr="005436A8">
        <w:rPr>
          <w:sz w:val="20"/>
          <w:szCs w:val="20"/>
        </w:rPr>
        <w:t xml:space="preserve">e are looking for a candidate (preferably a couple) who </w:t>
      </w:r>
      <w:r w:rsidRPr="005436A8">
        <w:rPr>
          <w:sz w:val="20"/>
          <w:szCs w:val="20"/>
        </w:rPr>
        <w:t>can</w:t>
      </w:r>
      <w:r w:rsidR="004421F2" w:rsidRPr="005436A8">
        <w:rPr>
          <w:sz w:val="20"/>
          <w:szCs w:val="20"/>
        </w:rPr>
        <w:t xml:space="preserve"> meet the following</w:t>
      </w:r>
      <w:r w:rsidR="00D961FA" w:rsidRPr="005436A8">
        <w:rPr>
          <w:sz w:val="20"/>
          <w:szCs w:val="20"/>
        </w:rPr>
        <w:t xml:space="preserve"> </w:t>
      </w:r>
      <w:r w:rsidR="004421F2" w:rsidRPr="005436A8">
        <w:rPr>
          <w:sz w:val="20"/>
          <w:szCs w:val="20"/>
        </w:rPr>
        <w:t>requirements</w:t>
      </w:r>
      <w:r w:rsidR="006269D8" w:rsidRPr="005436A8">
        <w:rPr>
          <w:sz w:val="20"/>
          <w:szCs w:val="20"/>
        </w:rPr>
        <w:t>:-</w:t>
      </w:r>
    </w:p>
    <w:p w:rsidR="006269D8" w:rsidRPr="005436A8" w:rsidRDefault="006269D8" w:rsidP="006269D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36A8">
        <w:rPr>
          <w:sz w:val="20"/>
          <w:szCs w:val="20"/>
        </w:rPr>
        <w:t xml:space="preserve">Ability to lead </w:t>
      </w:r>
      <w:r w:rsidR="00B312DB" w:rsidRPr="005436A8">
        <w:rPr>
          <w:sz w:val="20"/>
          <w:szCs w:val="20"/>
        </w:rPr>
        <w:t>our</w:t>
      </w:r>
      <w:r w:rsidRPr="005436A8">
        <w:rPr>
          <w:sz w:val="20"/>
          <w:szCs w:val="20"/>
        </w:rPr>
        <w:t xml:space="preserve"> church into the future in a creative, forward-thinking way</w:t>
      </w:r>
      <w:r w:rsidR="00BD394B" w:rsidRPr="005436A8">
        <w:rPr>
          <w:sz w:val="20"/>
          <w:szCs w:val="20"/>
        </w:rPr>
        <w:t xml:space="preserve"> that is in line with our values and mission</w:t>
      </w:r>
      <w:r w:rsidRPr="005436A8">
        <w:rPr>
          <w:sz w:val="20"/>
          <w:szCs w:val="20"/>
        </w:rPr>
        <w:t>.</w:t>
      </w:r>
    </w:p>
    <w:p w:rsidR="006F00B5" w:rsidRPr="005436A8" w:rsidRDefault="006F00B5" w:rsidP="006F00B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36A8">
        <w:rPr>
          <w:sz w:val="20"/>
          <w:szCs w:val="20"/>
        </w:rPr>
        <w:t>Strong pulpit ministry and Pastoral care.</w:t>
      </w:r>
    </w:p>
    <w:p w:rsidR="006269D8" w:rsidRPr="005436A8" w:rsidRDefault="006269D8" w:rsidP="006269D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36A8">
        <w:rPr>
          <w:sz w:val="20"/>
          <w:szCs w:val="20"/>
        </w:rPr>
        <w:t>Relate to all generations</w:t>
      </w:r>
      <w:r w:rsidR="006F00B5" w:rsidRPr="005436A8">
        <w:rPr>
          <w:sz w:val="20"/>
          <w:szCs w:val="20"/>
        </w:rPr>
        <w:t>, but with a focus on young families</w:t>
      </w:r>
      <w:r w:rsidR="000933C5" w:rsidRPr="005436A8">
        <w:rPr>
          <w:sz w:val="20"/>
          <w:szCs w:val="20"/>
        </w:rPr>
        <w:t>, chi</w:t>
      </w:r>
      <w:r w:rsidR="006F00B5" w:rsidRPr="005436A8">
        <w:rPr>
          <w:sz w:val="20"/>
          <w:szCs w:val="20"/>
        </w:rPr>
        <w:t>ldren and youth.</w:t>
      </w:r>
    </w:p>
    <w:p w:rsidR="006F00B5" w:rsidRPr="005436A8" w:rsidRDefault="000933C5" w:rsidP="006269D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36A8">
        <w:rPr>
          <w:sz w:val="20"/>
          <w:szCs w:val="20"/>
        </w:rPr>
        <w:t xml:space="preserve">Work closely with other </w:t>
      </w:r>
      <w:r w:rsidR="0082716B" w:rsidRPr="005436A8">
        <w:rPr>
          <w:sz w:val="20"/>
          <w:szCs w:val="20"/>
        </w:rPr>
        <w:t xml:space="preserve">local </w:t>
      </w:r>
      <w:r w:rsidRPr="005436A8">
        <w:rPr>
          <w:sz w:val="20"/>
          <w:szCs w:val="20"/>
        </w:rPr>
        <w:t>Pastors on the Maryborough Ministers Fellowship.</w:t>
      </w:r>
    </w:p>
    <w:p w:rsidR="00BD394B" w:rsidRPr="005436A8" w:rsidRDefault="00BD394B" w:rsidP="006269D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36A8">
        <w:rPr>
          <w:sz w:val="20"/>
          <w:szCs w:val="20"/>
        </w:rPr>
        <w:t>Encourage participation in community events and activities.</w:t>
      </w:r>
    </w:p>
    <w:p w:rsidR="0082716B" w:rsidRPr="005436A8" w:rsidRDefault="0082716B" w:rsidP="008271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36A8">
        <w:rPr>
          <w:sz w:val="20"/>
          <w:szCs w:val="20"/>
        </w:rPr>
        <w:t xml:space="preserve">Minister, lead and administer in line with the </w:t>
      </w:r>
      <w:r w:rsidR="004A2651" w:rsidRPr="005436A8">
        <w:rPr>
          <w:sz w:val="20"/>
          <w:szCs w:val="20"/>
        </w:rPr>
        <w:t>guidelines</w:t>
      </w:r>
      <w:r w:rsidRPr="005436A8">
        <w:rPr>
          <w:sz w:val="20"/>
          <w:szCs w:val="20"/>
        </w:rPr>
        <w:t xml:space="preserve"> of Australian Christian Churches</w:t>
      </w:r>
      <w:r w:rsidR="004A2651" w:rsidRPr="005436A8">
        <w:rPr>
          <w:sz w:val="20"/>
          <w:szCs w:val="20"/>
        </w:rPr>
        <w:t xml:space="preserve"> (ACC)</w:t>
      </w:r>
      <w:r w:rsidRPr="005436A8">
        <w:rPr>
          <w:sz w:val="20"/>
          <w:szCs w:val="20"/>
        </w:rPr>
        <w:t>.</w:t>
      </w:r>
    </w:p>
    <w:p w:rsidR="005436A8" w:rsidRPr="005436A8" w:rsidRDefault="005436A8" w:rsidP="008271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36A8">
        <w:rPr>
          <w:sz w:val="20"/>
          <w:szCs w:val="20"/>
        </w:rPr>
        <w:t>Hold a current Working with Children Card or be able to submit an application.</w:t>
      </w:r>
    </w:p>
    <w:p w:rsidR="007454FA" w:rsidRPr="005436A8" w:rsidRDefault="007454FA" w:rsidP="008271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436A8">
        <w:rPr>
          <w:sz w:val="20"/>
          <w:szCs w:val="20"/>
        </w:rPr>
        <w:t xml:space="preserve">Music and worship </w:t>
      </w:r>
      <w:r w:rsidR="00DF03F5" w:rsidRPr="005436A8">
        <w:rPr>
          <w:sz w:val="20"/>
          <w:szCs w:val="20"/>
        </w:rPr>
        <w:t xml:space="preserve">team </w:t>
      </w:r>
      <w:r w:rsidRPr="005436A8">
        <w:rPr>
          <w:sz w:val="20"/>
          <w:szCs w:val="20"/>
        </w:rPr>
        <w:t>skills would be an advantage.</w:t>
      </w:r>
    </w:p>
    <w:p w:rsidR="000933C5" w:rsidRPr="005436A8" w:rsidRDefault="000933C5" w:rsidP="0082716B">
      <w:pPr>
        <w:rPr>
          <w:sz w:val="20"/>
          <w:szCs w:val="20"/>
        </w:rPr>
      </w:pPr>
    </w:p>
    <w:p w:rsidR="005436A8" w:rsidRDefault="005436A8" w:rsidP="0082716B">
      <w:pPr>
        <w:rPr>
          <w:color w:val="000000" w:themeColor="text1"/>
          <w:sz w:val="20"/>
          <w:szCs w:val="20"/>
        </w:rPr>
      </w:pPr>
      <w:proofErr w:type="spellStart"/>
      <w:r w:rsidRPr="005436A8">
        <w:rPr>
          <w:b/>
          <w:color w:val="000000" w:themeColor="text1"/>
          <w:sz w:val="20"/>
          <w:szCs w:val="20"/>
          <w:u w:val="single"/>
        </w:rPr>
        <w:t>Organisational</w:t>
      </w:r>
      <w:proofErr w:type="spellEnd"/>
      <w:r w:rsidRPr="005436A8">
        <w:rPr>
          <w:b/>
          <w:color w:val="000000" w:themeColor="text1"/>
          <w:sz w:val="20"/>
          <w:szCs w:val="20"/>
          <w:u w:val="single"/>
        </w:rPr>
        <w:t xml:space="preserve"> Stru</w:t>
      </w:r>
      <w:r w:rsidR="00300212">
        <w:rPr>
          <w:b/>
          <w:color w:val="000000" w:themeColor="text1"/>
          <w:sz w:val="20"/>
          <w:szCs w:val="20"/>
          <w:u w:val="single"/>
        </w:rPr>
        <w:t>c</w:t>
      </w:r>
      <w:r w:rsidRPr="005436A8">
        <w:rPr>
          <w:b/>
          <w:color w:val="000000" w:themeColor="text1"/>
          <w:sz w:val="20"/>
          <w:szCs w:val="20"/>
          <w:u w:val="single"/>
        </w:rPr>
        <w:t>ture:</w:t>
      </w:r>
      <w:r>
        <w:rPr>
          <w:color w:val="000000" w:themeColor="text1"/>
          <w:sz w:val="20"/>
          <w:szCs w:val="20"/>
        </w:rPr>
        <w:t xml:space="preserve"> </w:t>
      </w:r>
      <w:r w:rsidR="00300212">
        <w:rPr>
          <w:color w:val="000000" w:themeColor="text1"/>
          <w:sz w:val="20"/>
          <w:szCs w:val="20"/>
        </w:rPr>
        <w:t xml:space="preserve">The church is governed by a Board of Directors of which the Senior Pastor is chairman. The Pastor chairs </w:t>
      </w:r>
      <w:proofErr w:type="gramStart"/>
      <w:r w:rsidR="00300212">
        <w:rPr>
          <w:color w:val="000000" w:themeColor="text1"/>
          <w:sz w:val="20"/>
          <w:szCs w:val="20"/>
        </w:rPr>
        <w:t>a separate operational team who meet</w:t>
      </w:r>
      <w:proofErr w:type="gramEnd"/>
      <w:r w:rsidR="00300212">
        <w:rPr>
          <w:color w:val="000000" w:themeColor="text1"/>
          <w:sz w:val="20"/>
          <w:szCs w:val="20"/>
        </w:rPr>
        <w:t xml:space="preserve"> on a weekly basis</w:t>
      </w:r>
      <w:r w:rsidR="00593A65">
        <w:rPr>
          <w:color w:val="000000" w:themeColor="text1"/>
          <w:sz w:val="20"/>
          <w:szCs w:val="20"/>
        </w:rPr>
        <w:t xml:space="preserve"> and report to the Board. </w:t>
      </w:r>
      <w:proofErr w:type="gramStart"/>
      <w:r w:rsidR="00593A65">
        <w:rPr>
          <w:color w:val="000000" w:themeColor="text1"/>
          <w:sz w:val="20"/>
          <w:szCs w:val="20"/>
        </w:rPr>
        <w:t>This team manage</w:t>
      </w:r>
      <w:proofErr w:type="gramEnd"/>
      <w:r w:rsidR="00593A65">
        <w:rPr>
          <w:color w:val="000000" w:themeColor="text1"/>
          <w:sz w:val="20"/>
          <w:szCs w:val="20"/>
        </w:rPr>
        <w:t xml:space="preserve"> and support the leaders of key operations which include Worship, Hospitality, Children, Multimedia and Connect Groups. The church has </w:t>
      </w:r>
      <w:proofErr w:type="gramStart"/>
      <w:r w:rsidR="00593A65">
        <w:rPr>
          <w:color w:val="000000" w:themeColor="text1"/>
          <w:sz w:val="20"/>
          <w:szCs w:val="20"/>
        </w:rPr>
        <w:t>a healthy volunteer contingent who assist</w:t>
      </w:r>
      <w:proofErr w:type="gramEnd"/>
      <w:r w:rsidR="00593A65">
        <w:rPr>
          <w:color w:val="000000" w:themeColor="text1"/>
          <w:sz w:val="20"/>
          <w:szCs w:val="20"/>
        </w:rPr>
        <w:t xml:space="preserve"> with a range </w:t>
      </w:r>
      <w:r w:rsidR="00E070BD">
        <w:rPr>
          <w:color w:val="000000" w:themeColor="text1"/>
          <w:sz w:val="20"/>
          <w:szCs w:val="20"/>
        </w:rPr>
        <w:t xml:space="preserve">of </w:t>
      </w:r>
      <w:r w:rsidR="00593A65">
        <w:rPr>
          <w:color w:val="000000" w:themeColor="text1"/>
          <w:sz w:val="20"/>
          <w:szCs w:val="20"/>
        </w:rPr>
        <w:t>tasks including Administration, Fundraising and Events.</w:t>
      </w:r>
    </w:p>
    <w:p w:rsidR="005436A8" w:rsidRDefault="005436A8" w:rsidP="0082716B">
      <w:pPr>
        <w:rPr>
          <w:b/>
          <w:sz w:val="20"/>
          <w:szCs w:val="20"/>
          <w:u w:val="single"/>
        </w:rPr>
      </w:pPr>
    </w:p>
    <w:p w:rsidR="004A2651" w:rsidRPr="005436A8" w:rsidRDefault="0082716B" w:rsidP="0082716B">
      <w:pPr>
        <w:rPr>
          <w:sz w:val="20"/>
          <w:szCs w:val="20"/>
        </w:rPr>
      </w:pPr>
      <w:r w:rsidRPr="005436A8">
        <w:rPr>
          <w:b/>
          <w:sz w:val="20"/>
          <w:szCs w:val="20"/>
          <w:u w:val="single"/>
        </w:rPr>
        <w:t>Remuneration:</w:t>
      </w:r>
      <w:r w:rsidRPr="005436A8">
        <w:rPr>
          <w:sz w:val="20"/>
          <w:szCs w:val="20"/>
        </w:rPr>
        <w:t xml:space="preserve"> A </w:t>
      </w:r>
      <w:r w:rsidR="004A2651" w:rsidRPr="005436A8">
        <w:rPr>
          <w:sz w:val="20"/>
          <w:szCs w:val="20"/>
        </w:rPr>
        <w:t>full</w:t>
      </w:r>
      <w:r w:rsidR="00BD394B" w:rsidRPr="005436A8">
        <w:rPr>
          <w:sz w:val="20"/>
          <w:szCs w:val="20"/>
        </w:rPr>
        <w:t>-</w:t>
      </w:r>
      <w:r w:rsidR="004A2651" w:rsidRPr="005436A8">
        <w:rPr>
          <w:sz w:val="20"/>
          <w:szCs w:val="20"/>
        </w:rPr>
        <w:t xml:space="preserve">time </w:t>
      </w:r>
      <w:r w:rsidRPr="005436A8">
        <w:rPr>
          <w:sz w:val="20"/>
          <w:szCs w:val="20"/>
        </w:rPr>
        <w:t>package will be negotiated in line with ACC recommendations</w:t>
      </w:r>
      <w:r w:rsidR="004A2651" w:rsidRPr="005436A8">
        <w:rPr>
          <w:sz w:val="20"/>
          <w:szCs w:val="20"/>
        </w:rPr>
        <w:t xml:space="preserve"> as updated and published annually.</w:t>
      </w:r>
    </w:p>
    <w:p w:rsidR="004A2651" w:rsidRPr="005436A8" w:rsidRDefault="004A2651" w:rsidP="0082716B">
      <w:pPr>
        <w:rPr>
          <w:sz w:val="20"/>
          <w:szCs w:val="20"/>
        </w:rPr>
      </w:pPr>
    </w:p>
    <w:p w:rsidR="000E2960" w:rsidRPr="005436A8" w:rsidRDefault="004A2651" w:rsidP="003435B3">
      <w:pPr>
        <w:rPr>
          <w:sz w:val="20"/>
          <w:szCs w:val="20"/>
        </w:rPr>
      </w:pPr>
      <w:r w:rsidRPr="005436A8">
        <w:rPr>
          <w:b/>
          <w:sz w:val="20"/>
          <w:szCs w:val="20"/>
          <w:u w:val="single"/>
        </w:rPr>
        <w:t>Application:</w:t>
      </w:r>
      <w:r w:rsidRPr="005436A8">
        <w:rPr>
          <w:sz w:val="20"/>
          <w:szCs w:val="20"/>
        </w:rPr>
        <w:t xml:space="preserve"> Please submit</w:t>
      </w:r>
      <w:r w:rsidR="00A44A39" w:rsidRPr="005436A8">
        <w:rPr>
          <w:sz w:val="20"/>
          <w:szCs w:val="20"/>
        </w:rPr>
        <w:t xml:space="preserve"> </w:t>
      </w:r>
      <w:r w:rsidR="00B312DB" w:rsidRPr="005436A8">
        <w:rPr>
          <w:sz w:val="20"/>
          <w:szCs w:val="20"/>
        </w:rPr>
        <w:t xml:space="preserve">your </w:t>
      </w:r>
      <w:r w:rsidR="00A44A39" w:rsidRPr="005436A8">
        <w:rPr>
          <w:sz w:val="20"/>
          <w:szCs w:val="20"/>
        </w:rPr>
        <w:t xml:space="preserve">application (or </w:t>
      </w:r>
      <w:r w:rsidR="00593A65">
        <w:rPr>
          <w:sz w:val="20"/>
          <w:szCs w:val="20"/>
        </w:rPr>
        <w:t>any</w:t>
      </w:r>
      <w:r w:rsidR="00A44A39" w:rsidRPr="005436A8">
        <w:rPr>
          <w:sz w:val="20"/>
          <w:szCs w:val="20"/>
        </w:rPr>
        <w:t xml:space="preserve"> questions), to</w:t>
      </w:r>
      <w:r w:rsidR="00593A65">
        <w:rPr>
          <w:sz w:val="20"/>
          <w:szCs w:val="20"/>
        </w:rPr>
        <w:t xml:space="preserve"> the Church Secretary Michelle </w:t>
      </w:r>
      <w:proofErr w:type="spellStart"/>
      <w:r w:rsidR="00593A65">
        <w:rPr>
          <w:sz w:val="20"/>
          <w:szCs w:val="20"/>
        </w:rPr>
        <w:t>Clunn</w:t>
      </w:r>
      <w:proofErr w:type="spellEnd"/>
      <w:r w:rsidR="00593A65">
        <w:rPr>
          <w:sz w:val="20"/>
          <w:szCs w:val="20"/>
        </w:rPr>
        <w:t xml:space="preserve"> </w:t>
      </w:r>
      <w:r w:rsidR="00593A65" w:rsidRPr="00593A65">
        <w:rPr>
          <w:b/>
          <w:sz w:val="20"/>
          <w:szCs w:val="20"/>
        </w:rPr>
        <w:t>Email -</w:t>
      </w:r>
      <w:r w:rsidR="00593A65">
        <w:rPr>
          <w:sz w:val="20"/>
          <w:szCs w:val="20"/>
        </w:rPr>
        <w:t xml:space="preserve"> </w:t>
      </w:r>
      <w:r w:rsidR="00593A65" w:rsidRPr="00593A65">
        <w:rPr>
          <w:b/>
          <w:i/>
          <w:sz w:val="20"/>
          <w:szCs w:val="20"/>
        </w:rPr>
        <w:t>Michelle.clunn@hotmail.com</w:t>
      </w:r>
      <w:r w:rsidR="004A75E0" w:rsidRPr="005436A8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9763760</wp:posOffset>
            </wp:positionV>
            <wp:extent cx="1126490" cy="473710"/>
            <wp:effectExtent l="19050" t="0" r="0" b="0"/>
            <wp:wrapNone/>
            <wp:docPr id="2" name="Picture 2" descr="ACC-bow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-bow-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E2960" w:rsidRPr="005436A8" w:rsidSect="00D16184">
      <w:footerReference w:type="default" r:id="rId8"/>
      <w:headerReference w:type="first" r:id="rId9"/>
      <w:footerReference w:type="first" r:id="rId10"/>
      <w:pgSz w:w="11907" w:h="16839" w:code="9"/>
      <w:pgMar w:top="2268" w:right="1440" w:bottom="1440" w:left="1440" w:header="1701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B2" w:rsidRDefault="000B3DB2" w:rsidP="00D16184">
      <w:r>
        <w:separator/>
      </w:r>
    </w:p>
  </w:endnote>
  <w:endnote w:type="continuationSeparator" w:id="0">
    <w:p w:rsidR="000B3DB2" w:rsidRDefault="000B3DB2" w:rsidP="00D1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25" w:rsidRDefault="000F6225">
    <w:pPr>
      <w:pStyle w:val="Footer"/>
    </w:pPr>
    <w:r>
      <w:rPr>
        <w:noProof/>
        <w:color w:val="auto"/>
        <w:kern w:val="0"/>
        <w:sz w:val="24"/>
        <w:szCs w:val="24"/>
        <w:lang w:val="en-AU"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9763760</wp:posOffset>
          </wp:positionV>
          <wp:extent cx="1126490" cy="473710"/>
          <wp:effectExtent l="19050" t="0" r="0" b="0"/>
          <wp:wrapNone/>
          <wp:docPr id="3" name="Picture 3" descr="ACC-bow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-bow-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24"/>
        <w:szCs w:val="24"/>
        <w:lang w:val="en-AU" w:eastAsia="en-A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9763760</wp:posOffset>
          </wp:positionV>
          <wp:extent cx="1126490" cy="473710"/>
          <wp:effectExtent l="19050" t="0" r="0" b="0"/>
          <wp:wrapNone/>
          <wp:docPr id="4" name="Picture 4" descr="ACC-bow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C-bow-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24"/>
        <w:szCs w:val="24"/>
        <w:lang w:val="en-AU"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9763760</wp:posOffset>
          </wp:positionV>
          <wp:extent cx="1126490" cy="473710"/>
          <wp:effectExtent l="19050" t="0" r="0" b="0"/>
          <wp:wrapNone/>
          <wp:docPr id="5" name="Picture 5" descr="ACC-bow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C-bow-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24"/>
        <w:szCs w:val="24"/>
        <w:lang w:val="en-AU" w:eastAsia="en-A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9763760</wp:posOffset>
          </wp:positionV>
          <wp:extent cx="1126490" cy="473710"/>
          <wp:effectExtent l="19050" t="0" r="0" b="0"/>
          <wp:wrapNone/>
          <wp:docPr id="6" name="Picture 6" descr="ACC-bow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C-bow-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25" w:rsidRDefault="000F6225">
    <w:pPr>
      <w:pStyle w:val="Footer"/>
    </w:pPr>
    <w:r w:rsidRPr="00D3477F">
      <w:rPr>
        <w:noProof/>
        <w:lang w:val="en-AU" w:eastAsia="en-AU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-259715</wp:posOffset>
          </wp:positionV>
          <wp:extent cx="1352550" cy="571500"/>
          <wp:effectExtent l="1905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24"/>
        <w:szCs w:val="24"/>
        <w:lang w:val="en-AU" w:eastAsia="en-AU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9763760</wp:posOffset>
          </wp:positionV>
          <wp:extent cx="1126490" cy="473710"/>
          <wp:effectExtent l="19050" t="0" r="0" b="0"/>
          <wp:wrapNone/>
          <wp:docPr id="10" name="Picture 10" descr="ACC-bow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C-bow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24"/>
        <w:szCs w:val="24"/>
        <w:lang w:val="en-AU" w:eastAsia="en-AU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9763760</wp:posOffset>
          </wp:positionV>
          <wp:extent cx="1126490" cy="473710"/>
          <wp:effectExtent l="19050" t="0" r="0" b="0"/>
          <wp:wrapNone/>
          <wp:docPr id="9" name="Picture 9" descr="ACC-bow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CC-bow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kern w:val="0"/>
        <w:sz w:val="24"/>
        <w:szCs w:val="24"/>
        <w:lang w:val="en-AU" w:eastAsia="en-A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510540</wp:posOffset>
          </wp:positionH>
          <wp:positionV relativeFrom="paragraph">
            <wp:posOffset>9763760</wp:posOffset>
          </wp:positionV>
          <wp:extent cx="1126490" cy="473710"/>
          <wp:effectExtent l="19050" t="0" r="0" b="0"/>
          <wp:wrapNone/>
          <wp:docPr id="8" name="Picture 8" descr="ACC-bow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CC-bow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B2" w:rsidRDefault="000B3DB2" w:rsidP="00D16184">
      <w:r>
        <w:separator/>
      </w:r>
    </w:p>
  </w:footnote>
  <w:footnote w:type="continuationSeparator" w:id="0">
    <w:p w:rsidR="000B3DB2" w:rsidRDefault="000B3DB2" w:rsidP="00D16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25" w:rsidRDefault="008411A9">
    <w:pPr>
      <w:pStyle w:val="Header"/>
    </w:pPr>
    <w:r w:rsidRPr="008411A9">
      <w:rPr>
        <w:noProof/>
        <w:color w:val="auto"/>
        <w:kern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23.95pt;margin-top:-72.1pt;width:258.8pt;height:83.05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" filled="f" stroked="f" insetpen="t">
          <v:textbox inset="2.88pt,2.88pt,2.88pt,2.88pt">
            <w:txbxContent>
              <w:p w:rsidR="000F6225" w:rsidRDefault="000F6225" w:rsidP="00D16184">
                <w:pPr>
                  <w:jc w:val="right"/>
                </w:pPr>
                <w:r>
                  <w:rPr>
                    <w:b/>
                    <w:bCs/>
                  </w:rPr>
                  <w:t>Mail</w:t>
                </w:r>
                <w:r>
                  <w:t>: P O Box 555</w:t>
                </w:r>
              </w:p>
              <w:p w:rsidR="000F6225" w:rsidRDefault="000F6225" w:rsidP="00D16184">
                <w:pPr>
                  <w:jc w:val="right"/>
                </w:pPr>
                <w:r>
                  <w:t>Maryborough Qld 4650</w:t>
                </w:r>
              </w:p>
              <w:p w:rsidR="000F6225" w:rsidRDefault="000F6225" w:rsidP="00D16184">
                <w:pPr>
                  <w:jc w:val="right"/>
                </w:pPr>
                <w:r>
                  <w:rPr>
                    <w:b/>
                    <w:bCs/>
                  </w:rPr>
                  <w:t xml:space="preserve">Phone: </w:t>
                </w:r>
                <w:r>
                  <w:t>(07) 4121 3242</w:t>
                </w:r>
              </w:p>
              <w:p w:rsidR="000F6225" w:rsidRDefault="000F6225" w:rsidP="00D16184">
                <w:pPr>
                  <w:jc w:val="right"/>
                </w:pPr>
                <w:r>
                  <w:t>ABN 43 105 248 070</w:t>
                </w:r>
              </w:p>
              <w:p w:rsidR="000F6225" w:rsidRDefault="000F6225" w:rsidP="00D16184">
                <w:pPr>
                  <w:jc w:val="right"/>
                </w:pPr>
                <w:r>
                  <w:t>www.mcitychurch.com</w:t>
                </w:r>
              </w:p>
              <w:p w:rsidR="000F6225" w:rsidRDefault="000F6225" w:rsidP="00D16184">
                <w:pPr>
                  <w:jc w:val="right"/>
                </w:pPr>
                <w:r>
                  <w:rPr>
                    <w:b/>
                    <w:bCs/>
                  </w:rPr>
                  <w:t xml:space="preserve">Email: </w:t>
                </w:r>
                <w:r>
                  <w:t>admin.mcitychurch@bigpond.com</w:t>
                </w:r>
              </w:p>
            </w:txbxContent>
          </v:textbox>
        </v:shape>
      </w:pict>
    </w:r>
    <w:r w:rsidRPr="008411A9">
      <w:rPr>
        <w:noProof/>
        <w:color w:val="auto"/>
        <w:kern w:val="0"/>
        <w:sz w:val="24"/>
        <w:szCs w:val="24"/>
      </w:rPr>
      <w:pict>
        <v:line id="Line 7" o:spid="_x0000_s4097" style="position:absolute;flip:y;z-index:251670528;visibility:visible;mso-wrap-distance-left:2.88pt;mso-wrap-distance-top:2.88pt;mso-wrap-distance-right:2.88pt;mso-wrap-distance-bottom:2.88pt" from="-32.6pt,16.2pt" to="490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" strokeweight="2.25pt">
          <v:shadow color="#ccc"/>
        </v:line>
      </w:pict>
    </w:r>
    <w:r w:rsidR="000F6225">
      <w:rPr>
        <w:noProof/>
        <w:color w:val="auto"/>
        <w:kern w:val="0"/>
        <w:sz w:val="24"/>
        <w:szCs w:val="24"/>
        <w:lang w:val="en-AU" w:eastAsia="en-AU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-898525</wp:posOffset>
          </wp:positionV>
          <wp:extent cx="2134870" cy="1064260"/>
          <wp:effectExtent l="19050" t="0" r="0" b="0"/>
          <wp:wrapNone/>
          <wp:docPr id="1" name="Picture 1" descr="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wh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10642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77F"/>
    <w:multiLevelType w:val="hybridMultilevel"/>
    <w:tmpl w:val="A08A7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7DB0"/>
    <w:multiLevelType w:val="hybridMultilevel"/>
    <w:tmpl w:val="2C2C0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960"/>
    <w:rsid w:val="00002D81"/>
    <w:rsid w:val="00010FBB"/>
    <w:rsid w:val="00041C0F"/>
    <w:rsid w:val="000933C5"/>
    <w:rsid w:val="000A3F6A"/>
    <w:rsid w:val="000B3DB2"/>
    <w:rsid w:val="000D6EC2"/>
    <w:rsid w:val="000E2960"/>
    <w:rsid w:val="000F6225"/>
    <w:rsid w:val="0011715E"/>
    <w:rsid w:val="00143902"/>
    <w:rsid w:val="00150BA5"/>
    <w:rsid w:val="001A5597"/>
    <w:rsid w:val="001D6D2D"/>
    <w:rsid w:val="00227EFA"/>
    <w:rsid w:val="00232D4A"/>
    <w:rsid w:val="00262A51"/>
    <w:rsid w:val="002A5BBA"/>
    <w:rsid w:val="002A6D27"/>
    <w:rsid w:val="00300212"/>
    <w:rsid w:val="00324136"/>
    <w:rsid w:val="003435B3"/>
    <w:rsid w:val="0035761F"/>
    <w:rsid w:val="00361355"/>
    <w:rsid w:val="00364630"/>
    <w:rsid w:val="00390E50"/>
    <w:rsid w:val="003D43BB"/>
    <w:rsid w:val="00413D19"/>
    <w:rsid w:val="004230CA"/>
    <w:rsid w:val="004421F2"/>
    <w:rsid w:val="00455168"/>
    <w:rsid w:val="00461B46"/>
    <w:rsid w:val="004829C0"/>
    <w:rsid w:val="004A2651"/>
    <w:rsid w:val="004A75E0"/>
    <w:rsid w:val="004D2430"/>
    <w:rsid w:val="005229BA"/>
    <w:rsid w:val="005321A5"/>
    <w:rsid w:val="005436A8"/>
    <w:rsid w:val="005517A3"/>
    <w:rsid w:val="00593A65"/>
    <w:rsid w:val="005D0515"/>
    <w:rsid w:val="006051B1"/>
    <w:rsid w:val="006269D8"/>
    <w:rsid w:val="00660C30"/>
    <w:rsid w:val="00680CAC"/>
    <w:rsid w:val="006A3E6D"/>
    <w:rsid w:val="006E7063"/>
    <w:rsid w:val="006F00B5"/>
    <w:rsid w:val="007454FA"/>
    <w:rsid w:val="00750F37"/>
    <w:rsid w:val="007B0AB4"/>
    <w:rsid w:val="007B4C86"/>
    <w:rsid w:val="00800425"/>
    <w:rsid w:val="00807B88"/>
    <w:rsid w:val="00811105"/>
    <w:rsid w:val="00823245"/>
    <w:rsid w:val="0082716B"/>
    <w:rsid w:val="008411A9"/>
    <w:rsid w:val="008B7A30"/>
    <w:rsid w:val="008C2231"/>
    <w:rsid w:val="008C5C65"/>
    <w:rsid w:val="008C7386"/>
    <w:rsid w:val="00903449"/>
    <w:rsid w:val="009A478F"/>
    <w:rsid w:val="00A03D9D"/>
    <w:rsid w:val="00A12110"/>
    <w:rsid w:val="00A44A39"/>
    <w:rsid w:val="00AF7EC6"/>
    <w:rsid w:val="00B10768"/>
    <w:rsid w:val="00B312DB"/>
    <w:rsid w:val="00B31AAE"/>
    <w:rsid w:val="00B505F2"/>
    <w:rsid w:val="00B56809"/>
    <w:rsid w:val="00B72370"/>
    <w:rsid w:val="00B80BA4"/>
    <w:rsid w:val="00B8181C"/>
    <w:rsid w:val="00BA0EE0"/>
    <w:rsid w:val="00BB69CC"/>
    <w:rsid w:val="00BD394B"/>
    <w:rsid w:val="00C03B2A"/>
    <w:rsid w:val="00C47F1B"/>
    <w:rsid w:val="00C540E0"/>
    <w:rsid w:val="00CC3925"/>
    <w:rsid w:val="00D16184"/>
    <w:rsid w:val="00D3477F"/>
    <w:rsid w:val="00D961FA"/>
    <w:rsid w:val="00DF03F5"/>
    <w:rsid w:val="00E070BD"/>
    <w:rsid w:val="00E22B3F"/>
    <w:rsid w:val="00E81CDC"/>
    <w:rsid w:val="00E91A77"/>
    <w:rsid w:val="00E922B7"/>
    <w:rsid w:val="00EE3A04"/>
    <w:rsid w:val="00EF4FD9"/>
    <w:rsid w:val="00F060F5"/>
    <w:rsid w:val="00F81CAF"/>
    <w:rsid w:val="00FC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kern w:val="28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1F"/>
    <w:pPr>
      <w:widowControl w:val="0"/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6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18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6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18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27E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Times New Roman" w:hAnsi="Courier New" w:cs="Courier New"/>
      <w:color w:val="auto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7EFA"/>
    <w:rPr>
      <w:rFonts w:ascii="Courier New" w:eastAsia="Times New Roman" w:hAnsi="Courier New" w:cs="Courier New"/>
      <w:sz w:val="20"/>
      <w:szCs w:val="20"/>
    </w:rPr>
  </w:style>
  <w:style w:type="paragraph" w:customStyle="1" w:styleId="Beginyourletterhere">
    <w:name w:val="Begin your letter here"/>
    <w:basedOn w:val="Normal"/>
    <w:link w:val="BeginyourletterhereChar"/>
    <w:qFormat/>
    <w:rsid w:val="00227EFA"/>
    <w:pPr>
      <w:widowControl/>
      <w:overflowPunct/>
      <w:autoSpaceDE/>
      <w:autoSpaceDN/>
      <w:adjustRightInd/>
      <w:jc w:val="both"/>
    </w:pPr>
    <w:rPr>
      <w:rFonts w:eastAsia="Times New Roman"/>
      <w:color w:val="585747"/>
      <w:kern w:val="0"/>
      <w:szCs w:val="24"/>
    </w:rPr>
  </w:style>
  <w:style w:type="character" w:customStyle="1" w:styleId="BeginyourletterhereChar">
    <w:name w:val="Begin your letter here Char"/>
    <w:basedOn w:val="DefaultParagraphFont"/>
    <w:link w:val="Beginyourletterhere"/>
    <w:rsid w:val="00227EFA"/>
    <w:rPr>
      <w:rFonts w:ascii="Arial" w:eastAsia="Times New Roman" w:hAnsi="Arial" w:cs="Times New Roman"/>
      <w:color w:val="585747"/>
      <w:sz w:val="20"/>
      <w:szCs w:val="24"/>
    </w:rPr>
  </w:style>
  <w:style w:type="paragraph" w:styleId="ListParagraph">
    <w:name w:val="List Paragraph"/>
    <w:basedOn w:val="Normal"/>
    <w:uiPriority w:val="34"/>
    <w:qFormat/>
    <w:rsid w:val="006A3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2018-06-05T05:05:00Z</cp:lastPrinted>
  <dcterms:created xsi:type="dcterms:W3CDTF">2018-06-07T22:07:00Z</dcterms:created>
  <dcterms:modified xsi:type="dcterms:W3CDTF">2018-06-07T22:38:00Z</dcterms:modified>
</cp:coreProperties>
</file>